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  <w:t>Аттестация на первую и высшую квалификационную категорию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Аттестация педагогических кадров играет важную роль в управлении образовательным процессом, так как это комплексная оценка уровня квалификации, педагогического профессионализма и результатов профессиональной деятельности работников организаций, осуществляющих образовательную деятельность.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Задачи и принципы аттестации педагогических работников определены Порядком аттестации педагогических работников государственных и муниципальных образовательных учреждений, утвержденным приказом Министерства образования и науки Российской Федерации от 7 апреля 2014 г. №276), зарегистрировано в Минюсте РФ 23 мая 2014 г.</w:t>
      </w:r>
      <w:proofErr w:type="gramEnd"/>
    </w:p>
    <w:p w:rsidR="00FC6BD8" w:rsidRPr="00FC6BD8" w:rsidRDefault="00FC6BD8" w:rsidP="00FC6BD8">
      <w:pPr>
        <w:shd w:val="clear" w:color="auto" w:fill="FFFFFF"/>
        <w:spacing w:after="0" w:line="362" w:lineRule="atLeast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</w:pPr>
    </w:p>
    <w:p w:rsidR="00BB01D4" w:rsidRPr="00FC6BD8" w:rsidRDefault="00BB01D4" w:rsidP="00FC6BD8">
      <w:pPr>
        <w:shd w:val="clear" w:color="auto" w:fill="FFFFFF"/>
        <w:spacing w:after="0" w:line="362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Основные задачи процедуры аттестации</w:t>
      </w:r>
    </w:p>
    <w:p w:rsidR="00BB01D4" w:rsidRPr="00FC6BD8" w:rsidRDefault="00BB01D4" w:rsidP="00BB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стимулирование целенаправленного, непрерывного повышения уровня 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B01D4" w:rsidRPr="00FC6BD8" w:rsidRDefault="00BB01D4" w:rsidP="00BB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повышение эффективности и качества педагогического труда;</w:t>
      </w:r>
    </w:p>
    <w:p w:rsidR="00BB01D4" w:rsidRPr="00FC6BD8" w:rsidRDefault="00BB01D4" w:rsidP="00BB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 работников;</w:t>
      </w:r>
    </w:p>
    <w:p w:rsidR="00BB01D4" w:rsidRPr="00FC6BD8" w:rsidRDefault="00BB01D4" w:rsidP="00BB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учет требований федеральных государственных образовательных стандартов к кадровым условиям реализации образовательных программ при формировании кадрового состава образовательных учреждений;</w:t>
      </w:r>
    </w:p>
    <w:p w:rsidR="00BB01D4" w:rsidRPr="00FC6BD8" w:rsidRDefault="00BB01D4" w:rsidP="00BB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BB01D4" w:rsidRPr="00FC6BD8" w:rsidRDefault="00BB01D4" w:rsidP="00FC6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обеспечение 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дифференциации уровня оплаты труда педагогических работников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</w:p>
    <w:p w:rsidR="00BB01D4" w:rsidRPr="00FC6BD8" w:rsidRDefault="00BB01D4" w:rsidP="00FC6BD8">
      <w:pPr>
        <w:shd w:val="clear" w:color="auto" w:fill="FFFFFF"/>
        <w:spacing w:after="0" w:line="362" w:lineRule="atLeast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Основные принципы процедуры аттестации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коллегиальность, гласность, открытость, 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обеспечивающие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объективное отношение к педагогическим работникам, 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недопустимость дискриминации при проведении аттестации. </w:t>
      </w:r>
    </w:p>
    <w:p w:rsid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  <w:t>Перечень документов, подаваемых на аттестацию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1. </w:t>
      </w:r>
      <w:proofErr w:type="gramStart"/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Заявление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заверенное печатью образовательного учреждения, руководителей РМО, руководителем УО, в соответствии с Порядком аттестации (приказ </w:t>
      </w:r>
      <w:proofErr w:type="spell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Минобрнауки</w:t>
      </w:r>
      <w:proofErr w:type="spell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РФ от 07.04.2014  № 276).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2. 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Описание педагогической деятельности</w:t>
      </w: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педагогического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proofErr w:type="spell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рботника</w:t>
      </w:r>
      <w:proofErr w:type="spell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претендующего на первую, высшую квалификационную категорию (в соответствии с региональными требованиями)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3. 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Аналитическая записка</w:t>
      </w: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по результатам анкетирования родителей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4. 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Персональные данные для создания личного кабинета</w:t>
      </w: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на сайте АСА Педагог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5. 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Портфолио профессиональной деятельности аттестуемого педагога на сайте педагога (</w:t>
      </w: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соответствии с региональными требованиями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)</w:t>
      </w:r>
    </w:p>
    <w:p w:rsid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83959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83959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183959"/>
          <w:sz w:val="28"/>
          <w:szCs w:val="28"/>
          <w:lang w:eastAsia="ru-RU"/>
        </w:rPr>
        <w:t>Региональные требования к профессиональной деятельности педагогических работников при аттестации на квалификационные категории по должности «воспитатель» (дошкольная образовательная организация)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Материалы, представляемые аттестуемым дополнительно к заявлению и описанию деятельности: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ссылка на сайт образовательного учреждения и методические разработки (например, образовательную программу ДОУ, авторскую образовательную программу);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материалы из опыта работы по планированию, проектированию образовательного процесса (например, план работы на неделю);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конспекты (сценарные планы) педагогических мероприятий/ видеоматериалы;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фотоматериалы, подтверждающие изменения предметно-пространственной среды в группе (с комментариями);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аналитическая записка по результатам анкетирования родителей </w:t>
      </w:r>
    </w:p>
    <w:p w:rsidR="00FC6BD8" w:rsidRPr="00FC6BD8" w:rsidRDefault="00FC6BD8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D9122" wp14:editId="4115881D">
            <wp:extent cx="6790414" cy="4689052"/>
            <wp:effectExtent l="0" t="0" r="0" b="0"/>
            <wp:docPr id="4" name="Рисунок 4" descr="http://xn---15-5cdph0an4akcq2bj.xn--p1ai/img/3065018_1600/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15-5cdph0an4akcq2bj.xn--p1ai/img/3065018_1600/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69" cy="469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D4" w:rsidRPr="00FC6BD8" w:rsidRDefault="00FC6BD8" w:rsidP="00BB0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13944D" wp14:editId="742D5105">
            <wp:extent cx="6746042" cy="4464308"/>
            <wp:effectExtent l="0" t="0" r="0" b="0"/>
            <wp:docPr id="5" name="Рисунок 5" descr="http://xn---15-5cdph0an4akcq2bj.xn--p1ai/img/3065020_1600/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15-5cdph0an4akcq2bj.xn--p1ai/img/3065020_1600/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63" cy="44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D4" w:rsidRPr="00FC6BD8" w:rsidRDefault="00BB01D4" w:rsidP="00BB0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01D4" w:rsidRPr="00FC6BD8" w:rsidRDefault="00FC6BD8" w:rsidP="00FC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A212F" wp14:editId="1327BF00">
            <wp:extent cx="6753373" cy="4480475"/>
            <wp:effectExtent l="0" t="0" r="0" b="0"/>
            <wp:docPr id="6" name="Рисунок 6" descr="http://xn---15-5cdph0an4akcq2bj.xn--p1ai/img/3065022_1600/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15-5cdph0an4akcq2bj.xn--p1ai/img/3065022_1600/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17" cy="44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D8" w:rsidRP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</w:p>
    <w:p w:rsidR="00FC6BD8" w:rsidRP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  <w:lastRenderedPageBreak/>
        <w:t>Автоматизированная система аттестации  «Педагог».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Процедура аттестации педагогических работников организована в дистанционном режиме при помощи автоматизированной системы «Педагог» (далее – АСА), размещенной в сети Интернет. 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Специалистами краевого государственного казенного специализированного учреждения «Центр оценки качества образования» (далее – ЦОКО) обеспечивается  функционирование АСА. 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Утвержденные муниципальными органами управления образованием специалисты (далее – муниципальные координаторы), размещают в АСА электронные версии аттестационных документов педагогов (заявлений и описаний результатов профессиональной деятельности), направляемых в аттестационную комиссию. С документами работают эксперты и члены комиссии.  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 итогам экспертизы, согласно утвержденным срокам,  проводятся заседания краевой аттестационной комиссии, в ходе которых заслушиваются доклады экспертов о результатах экспертиз и выносятся решения об аттестации педагогических работников.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Подсистема «личный кабинет педагога» позволяет размещать персональные данные и аттестационные документы аттестуемого педагога — заявление с описанием результатов его профессиональной деятельности. </w:t>
      </w:r>
    </w:p>
    <w:p w:rsidR="00BB01D4" w:rsidRPr="00FC6BD8" w:rsidRDefault="00BB01D4" w:rsidP="00FC6BD8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Личный кабинет  педагога — </w:t>
      </w:r>
      <w:hyperlink r:id="rId9" w:history="1">
        <w:r w:rsidRPr="00FC6BD8">
          <w:rPr>
            <w:rFonts w:ascii="Times New Roman" w:eastAsia="Times New Roman" w:hAnsi="Times New Roman" w:cs="Times New Roman"/>
            <w:b/>
            <w:bCs/>
            <w:color w:val="25565B"/>
            <w:sz w:val="28"/>
            <w:szCs w:val="28"/>
            <w:lang w:eastAsia="ru-RU"/>
          </w:rPr>
          <w:t>http://cabinet.pedagog.coko24.ru</w:t>
        </w:r>
      </w:hyperlink>
    </w:p>
    <w:p w:rsidR="00FC6BD8" w:rsidRPr="00FC6BD8" w:rsidRDefault="00FC6BD8" w:rsidP="00FC6BD8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  <w:t>Алгоритм проведения аттестации педагогического работника на квалификационную категорию</w:t>
      </w:r>
    </w:p>
    <w:tbl>
      <w:tblPr>
        <w:tblW w:w="10576" w:type="dxa"/>
        <w:tblCellSpacing w:w="0" w:type="dxa"/>
        <w:tblInd w:w="-411" w:type="dxa"/>
        <w:tblBorders>
          <w:top w:val="single" w:sz="6" w:space="0" w:color="C9C9C9"/>
          <w:right w:val="single" w:sz="6" w:space="0" w:color="C9C9C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6083"/>
        <w:gridCol w:w="1946"/>
        <w:gridCol w:w="2250"/>
      </w:tblGrid>
      <w:tr w:rsidR="00BB01D4" w:rsidRPr="00FC6BD8" w:rsidTr="00FC6BD8">
        <w:trPr>
          <w:tblHeader/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5C5C5C"/>
                <w:sz w:val="28"/>
                <w:szCs w:val="28"/>
                <w:lang w:eastAsia="ru-RU"/>
              </w:rPr>
              <w:t>сроки</w:t>
            </w: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План аттестации на учебный год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- Формирование плана аттестации педагогических работников на новый учебный год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заместитель заведующей по ВР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май</w:t>
            </w: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Приказ по ДОУ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- Издание приказа о назначении ответственного за сопровождение аттестации педагогических работников, формировании экспертной группы и формировании аттестационной комиссии на соответствие занимаемой должности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сентябрь (ежегодно)</w:t>
            </w: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Подготовка документов на аттестацию -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 пакет документов включает в себя заявление, описания педагогической деятельности, аналитическая записка по результатам анкетирования родителей, согласие на обработку персональных </w:t>
            </w:r>
            <w:proofErr w:type="spellStart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анных</w:t>
            </w:r>
            <w:proofErr w:type="spellEnd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, описание РППС, оформление персонального сайта педагогического работника  (в соответствии с </w:t>
            </w:r>
            <w:proofErr w:type="spellStart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регионльными</w:t>
            </w:r>
            <w:proofErr w:type="spellEnd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требованиями)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Аттестуемый 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за 2 месяца до предполагаемого срока аттестации </w:t>
            </w:r>
          </w:p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</w:t>
            </w: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Сдача пакета документов в УО - 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проверка документов, создание личного </w:t>
            </w:r>
            <w:proofErr w:type="spellStart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каьинета</w:t>
            </w:r>
            <w:proofErr w:type="spellEnd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в системе АСА Педагог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Аттестуемый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 за месяц до предполагаемого срока аттестации 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(до 10 числа каждого месяца, с сентября по март)</w:t>
            </w: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Электронная заявка на аттестацию в аттестационную комиссию министерства образования Красноярского края - 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передача заявления и аттестационных материалов в краевую аттестационную комиссию  через сайт "АСА Педагог" в разделе «Аттестация педагогических кадров»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Аттестуемый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в срок, определенный графиком аттестации. </w:t>
            </w:r>
          </w:p>
        </w:tc>
      </w:tr>
      <w:tr w:rsidR="00BB01D4" w:rsidRPr="00FC6BD8" w:rsidTr="00FC6BD8">
        <w:trPr>
          <w:tblCellSpacing w:w="0" w:type="dxa"/>
        </w:trPr>
        <w:tc>
          <w:tcPr>
            <w:tcW w:w="0" w:type="auto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3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Экспертиза ГАК</w:t>
            </w: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- проверка документов,  с целью экспертизы его образовательной деятельности заявленной категории</w:t>
            </w:r>
          </w:p>
        </w:tc>
        <w:tc>
          <w:tcPr>
            <w:tcW w:w="194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экспертнной</w:t>
            </w:r>
            <w:proofErr w:type="spellEnd"/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250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auto"/>
            <w:hideMark/>
          </w:tcPr>
          <w:p w:rsidR="00BB01D4" w:rsidRPr="00FC6BD8" w:rsidRDefault="00BB01D4" w:rsidP="00BB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FC6BD8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Не позднее двух месяцев с момента регистрации заявления.</w:t>
            </w:r>
          </w:p>
        </w:tc>
      </w:tr>
    </w:tbl>
    <w:p w:rsid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  <w:t>Аттестационные испытания на соответствие занимаемой должности</w:t>
      </w:r>
    </w:p>
    <w:p w:rsidR="00BB01D4" w:rsidRPr="00FC6BD8" w:rsidRDefault="00FC6BD8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hyperlink r:id="rId10" w:history="1">
        <w:r w:rsidR="00BB01D4" w:rsidRPr="00FC6BD8">
          <w:rPr>
            <w:rFonts w:ascii="Times New Roman" w:eastAsia="Times New Roman" w:hAnsi="Times New Roman" w:cs="Times New Roman"/>
            <w:color w:val="25565B"/>
            <w:sz w:val="28"/>
            <w:szCs w:val="28"/>
            <w:lang w:eastAsia="ru-RU"/>
          </w:rPr>
          <w:t>Положение об аттестации на соответствие занимаемой должности</w:t>
        </w:r>
      </w:hyperlink>
    </w:p>
    <w:p w:rsid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2D3EFA"/>
          <w:sz w:val="28"/>
          <w:szCs w:val="28"/>
          <w:lang w:eastAsia="ru-RU"/>
        </w:rPr>
        <w:t>АТТЕСТАЦИЯ РУКОВОДИТЕЛЕЙ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 основании приказа МО КК от 03.08.2016 № 38-11-04 , аттестация руководителя на соответствие занимаемой должности состоит из двух этапов: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1. прохождение тестовых испытаний в письменной форме;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2. собеседование с аттестационной комиссией в устной форме.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Тестовые испытания проводятся в письменной форме дистанционно. Прохождение тестовых испытаний  для руководителей осуществляется с использованием автоматизированной системы аттестации (АСА), размещенной в сети Интернет.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Организация проведения тестовых испытаний руководителей обеспечивается  специалистами краевого государственного казенного специализированного учреждения «Центр оценки качества образования».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Личный кабинет  — </w:t>
      </w:r>
      <w:hyperlink r:id="rId11" w:history="1">
        <w:r w:rsidRPr="00FC6BD8">
          <w:rPr>
            <w:rFonts w:ascii="Times New Roman" w:eastAsia="Times New Roman" w:hAnsi="Times New Roman" w:cs="Times New Roman"/>
            <w:color w:val="25565B"/>
            <w:sz w:val="28"/>
            <w:szCs w:val="28"/>
            <w:lang w:eastAsia="ru-RU"/>
          </w:rPr>
          <w:t>http://cabinet.pedagog.coko24.ru</w:t>
        </w:r>
      </w:hyperlink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Подсистема тестирования (для прохождения квалификационных испытаний) — </w:t>
      </w:r>
      <w:hyperlink r:id="rId12" w:history="1">
        <w:r w:rsidRPr="00FC6BD8">
          <w:rPr>
            <w:rFonts w:ascii="Times New Roman" w:eastAsia="Times New Roman" w:hAnsi="Times New Roman" w:cs="Times New Roman"/>
            <w:color w:val="25565B"/>
            <w:sz w:val="28"/>
            <w:szCs w:val="28"/>
            <w:lang w:eastAsia="ru-RU"/>
          </w:rPr>
          <w:t>http://exam.pedagog.coko24.ru</w:t>
        </w:r>
      </w:hyperlink>
    </w:p>
    <w:p w:rsidR="00BB01D4" w:rsidRPr="00FC6BD8" w:rsidRDefault="00FC6BD8" w:rsidP="00BB01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613.15pt;height:1.5pt" o:hrpct="0" o:hralign="center" o:hrstd="t" o:hr="t" fillcolor="#a0a0a0" stroked="f"/>
        </w:pict>
      </w: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2D3EFA"/>
          <w:sz w:val="28"/>
          <w:szCs w:val="28"/>
          <w:lang w:eastAsia="ru-RU"/>
        </w:rPr>
        <w:t>Документы, определяющие процедуру аттестации</w:t>
      </w:r>
    </w:p>
    <w:p w:rsidR="00BB01D4" w:rsidRPr="00FC6BD8" w:rsidRDefault="00BB01D4" w:rsidP="00FC6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2" w:lineRule="atLeast"/>
        <w:ind w:left="0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Приказ об утверждении процедуры аттестации № 196 от 24.03.2023г</w:t>
      </w:r>
    </w:p>
    <w:p w:rsidR="00BB01D4" w:rsidRPr="00FC6BD8" w:rsidRDefault="00FC6BD8" w:rsidP="00BB01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6" style="width:613.15pt;height:1.5pt" o:hrpct="0" o:hralign="center" o:hrstd="t" o:hr="t" fillcolor="#a0a0a0" stroked="f"/>
        </w:pict>
      </w:r>
    </w:p>
    <w:p w:rsidR="00FC6BD8" w:rsidRDefault="00FC6BD8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FA2DF7"/>
          <w:sz w:val="28"/>
          <w:szCs w:val="28"/>
          <w:u w:val="single"/>
          <w:lang w:eastAsia="ru-RU"/>
        </w:rPr>
      </w:pPr>
    </w:p>
    <w:p w:rsidR="00BB01D4" w:rsidRPr="00FC6BD8" w:rsidRDefault="00BB01D4" w:rsidP="00BB01D4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FA2DF7"/>
          <w:sz w:val="28"/>
          <w:szCs w:val="28"/>
          <w:u w:val="single"/>
          <w:lang w:eastAsia="ru-RU"/>
        </w:rPr>
      </w:pPr>
      <w:bookmarkStart w:id="0" w:name="_GoBack"/>
      <w:bookmarkEnd w:id="0"/>
      <w:r w:rsidRPr="00FC6BD8">
        <w:rPr>
          <w:rFonts w:ascii="Times New Roman" w:eastAsia="Times New Roman" w:hAnsi="Times New Roman" w:cs="Times New Roman"/>
          <w:color w:val="FA2DF7"/>
          <w:sz w:val="28"/>
          <w:szCs w:val="28"/>
          <w:u w:val="single"/>
          <w:lang w:eastAsia="ru-RU"/>
        </w:rPr>
        <w:lastRenderedPageBreak/>
        <w:t>Важные изменения в порядке прохождения аттестации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С 1 сентября 2023 </w:t>
      </w: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года вступает в силу Приказ </w:t>
      </w:r>
      <w:proofErr w:type="spell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Минпросвещения</w:t>
      </w:r>
      <w:proofErr w:type="spell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России от 24.03.2023 № 196, которым утверждён </w:t>
      </w:r>
      <w:r w:rsidRPr="00FC6BD8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НОВЫЙ ПОРЯДОК АТТЕСТАЦИИ ПЕДАГОГИЧЕСКИХ РАБОТНИКОВ. 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Приказ зарегистрирован в Министерстве юстиции РФ 2 июня 2023 года.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E02626"/>
          <w:sz w:val="28"/>
          <w:szCs w:val="28"/>
          <w:lang w:eastAsia="ru-RU"/>
        </w:rPr>
        <w:t>!!!!!!!!!!!!!!!!!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условия прохождения аттестации в целях подтверждения соответствия занимаемой должности сохранены;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- квалификационные 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категории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устанавливаемые с 1 сентября 2023 года будут действовать бессрочно;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убран срок 2 года для получения высшей квалификационной категории после получения первой категории;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заявление на квалификационную категорию можно подать и после истечения срока ее действия, а получить высшую категорию можно по любой должности, вне зависимости от того по какой должности была получена первая категория;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заявление на прохождение аттестации с целью установления квалификационных категорий можно подать дистанционно;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- </w:t>
      </w:r>
      <w:proofErr w:type="gramStart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работники</w:t>
      </w:r>
      <w:proofErr w:type="gramEnd"/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имеющие государственные награды, почетные звания, ведомственные знаки отличия, проходят аттестацию в упрощенном порядке;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введены новые квалификационные категории: "педагог-методист" и "педагог-наставник;</w:t>
      </w:r>
    </w:p>
    <w:p w:rsidR="00BB01D4" w:rsidRPr="00FC6BD8" w:rsidRDefault="00BB01D4" w:rsidP="00BB01D4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C6BD8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сведения об установленной квалификационной категории вносятся работодателем в трудовую книжку и (или) в сведения об их трудовой деятельности.</w:t>
      </w:r>
    </w:p>
    <w:p w:rsidR="0096777E" w:rsidRPr="00FC6BD8" w:rsidRDefault="0096777E">
      <w:pPr>
        <w:rPr>
          <w:rFonts w:ascii="Times New Roman" w:hAnsi="Times New Roman" w:cs="Times New Roman"/>
          <w:sz w:val="28"/>
          <w:szCs w:val="28"/>
        </w:rPr>
      </w:pPr>
    </w:p>
    <w:sectPr w:rsidR="0096777E" w:rsidRPr="00FC6BD8" w:rsidSect="00FC6B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8A9"/>
    <w:multiLevelType w:val="multilevel"/>
    <w:tmpl w:val="4DA8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723FC"/>
    <w:multiLevelType w:val="multilevel"/>
    <w:tmpl w:val="6FC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3E"/>
    <w:rsid w:val="0096777E"/>
    <w:rsid w:val="00A6653E"/>
    <w:rsid w:val="00BB01D4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12228">
          <w:marLeft w:val="0"/>
          <w:marRight w:val="13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exam.pedagog.cok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abinet.pedagog.coko2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-15-5cdph0an4akcq2bj.xn--p1ai/files/polozhenii_ob_attestacii_na_sootvetstvie_zanimaemoi_dolzhnosti_2.od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binet.pedagog.coko2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1290</Words>
  <Characters>7355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2024-02-23T09:40:00Z</dcterms:created>
  <dcterms:modified xsi:type="dcterms:W3CDTF">2024-05-21T12:27:00Z</dcterms:modified>
</cp:coreProperties>
</file>