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6" w:rsidRPr="008A759B" w:rsidRDefault="00423154" w:rsidP="008A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59B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  <w:r w:rsidR="00FE1AFD">
        <w:rPr>
          <w:rFonts w:ascii="Times New Roman" w:hAnsi="Times New Roman" w:cs="Times New Roman"/>
          <w:b/>
          <w:sz w:val="28"/>
          <w:szCs w:val="28"/>
        </w:rPr>
        <w:t xml:space="preserve"> «Группа без игрушек»</w:t>
      </w:r>
    </w:p>
    <w:tbl>
      <w:tblPr>
        <w:tblStyle w:val="a3"/>
        <w:tblW w:w="0" w:type="auto"/>
        <w:tblLook w:val="04A0"/>
      </w:tblPr>
      <w:tblGrid>
        <w:gridCol w:w="4005"/>
        <w:gridCol w:w="5566"/>
      </w:tblGrid>
      <w:tr w:rsidR="00423154" w:rsidTr="00B2764A">
        <w:tc>
          <w:tcPr>
            <w:tcW w:w="3510" w:type="dxa"/>
          </w:tcPr>
          <w:p w:rsidR="00423154" w:rsidRPr="008A759B" w:rsidRDefault="004231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проекта и название ОО </w:t>
            </w:r>
          </w:p>
        </w:tc>
        <w:tc>
          <w:tcPr>
            <w:tcW w:w="6061" w:type="dxa"/>
          </w:tcPr>
          <w:p w:rsidR="00423154" w:rsidRPr="008A759B" w:rsidRDefault="004231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Жибинова</w:t>
            </w:r>
            <w:proofErr w:type="spellEnd"/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 Е.А. Пирожкова А.А.</w:t>
            </w:r>
          </w:p>
          <w:p w:rsidR="00423154" w:rsidRPr="008A759B" w:rsidRDefault="004231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МБДОУ Курагинский </w:t>
            </w:r>
            <w:proofErr w:type="spellStart"/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/сад №15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4231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управленческого проекта создания </w:t>
            </w:r>
            <w:r w:rsidR="00A70633">
              <w:rPr>
                <w:rFonts w:ascii="Times New Roman" w:hAnsi="Times New Roman" w:cs="Times New Roman"/>
                <w:sz w:val="28"/>
                <w:szCs w:val="28"/>
              </w:rPr>
              <w:t>ЛОРС</w:t>
            </w: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6061" w:type="dxa"/>
          </w:tcPr>
          <w:p w:rsidR="00423154" w:rsidRPr="008A759B" w:rsidRDefault="00B90B56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Стратегический управленческий проект по созданию личностно раз</w:t>
            </w:r>
            <w: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ивающей образовательной среды творческого типа «Территория твоих возможностей» 2020-2023года.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4231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педагогического проекта </w:t>
            </w:r>
          </w:p>
        </w:tc>
        <w:tc>
          <w:tcPr>
            <w:tcW w:w="6061" w:type="dxa"/>
          </w:tcPr>
          <w:p w:rsidR="00423154" w:rsidRPr="008A759B" w:rsidRDefault="00B2764A" w:rsidP="00A02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по созданию личностно развивающей</w:t>
            </w:r>
            <w:r w:rsidR="00A020C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бразовательной среды  творческого типа «Группа без игрушек»</w:t>
            </w:r>
            <w:r w:rsidR="00B90B56">
              <w:rPr>
                <w:rFonts w:ascii="Times New Roman" w:hAnsi="Times New Roman" w:cs="Times New Roman"/>
                <w:sz w:val="28"/>
                <w:szCs w:val="28"/>
              </w:rPr>
              <w:t xml:space="preserve"> 2020-2023 года.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F07120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педагогического проекта  </w:t>
            </w:r>
          </w:p>
        </w:tc>
        <w:tc>
          <w:tcPr>
            <w:tcW w:w="6061" w:type="dxa"/>
          </w:tcPr>
          <w:p w:rsidR="00760F05" w:rsidRDefault="008A759B" w:rsidP="0076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нового дизайна пространственно – предметной среды с акцентом на развитие личностного потенциала </w:t>
            </w:r>
            <w:r w:rsidR="00760F05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065384" w:rsidRPr="008A759B" w:rsidRDefault="00A70633" w:rsidP="00760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0F0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образовательной деятельности  </w:t>
            </w:r>
            <w:r w:rsidR="00760F05"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F05">
              <w:rPr>
                <w:rFonts w:ascii="Times New Roman" w:hAnsi="Times New Roman" w:cs="Times New Roman"/>
                <w:sz w:val="28"/>
                <w:szCs w:val="28"/>
              </w:rPr>
              <w:t xml:space="preserve"> форме проекто</w:t>
            </w:r>
            <w:r w:rsidR="00760F05"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F0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не структурируемых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F07120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Решаемая ключевая проблема</w:t>
            </w:r>
          </w:p>
        </w:tc>
        <w:tc>
          <w:tcPr>
            <w:tcW w:w="6061" w:type="dxa"/>
          </w:tcPr>
          <w:p w:rsidR="00423154" w:rsidRDefault="005B14D9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A759B">
              <w:rPr>
                <w:rFonts w:ascii="Times New Roman" w:hAnsi="Times New Roman" w:cs="Times New Roman"/>
                <w:sz w:val="28"/>
                <w:szCs w:val="28"/>
              </w:rPr>
              <w:t>шей группе сложилась типичная творческая среда</w:t>
            </w:r>
            <w:r w:rsidR="002802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0238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недостаточно свободы и активности для детей. Наблюдая за детьми, мы увидели, что наши дети мало эмоциональны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мало</w:t>
            </w:r>
            <w:r w:rsidR="00280238">
              <w:rPr>
                <w:rFonts w:ascii="Times New Roman" w:hAnsi="Times New Roman" w:cs="Times New Roman"/>
                <w:sz w:val="28"/>
                <w:szCs w:val="28"/>
              </w:rPr>
              <w:t xml:space="preserve">активные, стеснительные.  </w:t>
            </w:r>
          </w:p>
          <w:p w:rsidR="00280238" w:rsidRDefault="005B14D9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80238" w:rsidRPr="00280238">
              <w:rPr>
                <w:rFonts w:ascii="Times New Roman" w:hAnsi="Times New Roman" w:cs="Times New Roman"/>
                <w:sz w:val="28"/>
                <w:szCs w:val="28"/>
              </w:rPr>
              <w:t xml:space="preserve">озникла необходимость </w:t>
            </w:r>
            <w:r w:rsidR="00280238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нового дизайна пространственно – предметной среды способствующей проявлению эмоциональности, включенности педагого</w:t>
            </w:r>
            <w:r w:rsidR="003C114E">
              <w:rPr>
                <w:rFonts w:ascii="Times New Roman" w:hAnsi="Times New Roman" w:cs="Times New Roman"/>
                <w:sz w:val="28"/>
                <w:szCs w:val="28"/>
              </w:rPr>
              <w:t>в и родителей наравне с детьми</w:t>
            </w:r>
            <w:r w:rsidR="00280238">
              <w:rPr>
                <w:rFonts w:ascii="Times New Roman" w:hAnsi="Times New Roman" w:cs="Times New Roman"/>
                <w:sz w:val="28"/>
                <w:szCs w:val="28"/>
              </w:rPr>
              <w:t>,  создание ЛОРС.</w:t>
            </w:r>
          </w:p>
          <w:p w:rsidR="00280238" w:rsidRPr="00280238" w:rsidRDefault="00280238" w:rsidP="00596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проблемы: необходим переход от «Типичной т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орческой среды» к «</w:t>
            </w:r>
            <w:r w:rsidR="002452E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среде свободной активности». Развитие </w:t>
            </w:r>
            <w:r w:rsidR="0059629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- эмоционального развития воспитанников. 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844A1F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Цель педагогического проекта</w:t>
            </w:r>
          </w:p>
        </w:tc>
        <w:tc>
          <w:tcPr>
            <w:tcW w:w="6061" w:type="dxa"/>
          </w:tcPr>
          <w:p w:rsidR="00423154" w:rsidRPr="002452E7" w:rsidRDefault="002452E7" w:rsidP="007F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2E7">
              <w:rPr>
                <w:rFonts w:ascii="Times New Roman" w:hAnsi="Times New Roman" w:cs="Times New Roman"/>
                <w:sz w:val="28"/>
                <w:szCs w:val="28"/>
              </w:rPr>
              <w:t>Создание личностно-развивающей образовательной среды</w:t>
            </w:r>
            <w:r w:rsidR="00760F0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свободной</w:t>
            </w:r>
            <w:r w:rsidR="00760F05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</w:t>
            </w:r>
            <w:r w:rsidR="00DE43F7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способствующей социально – эмоциональному  развитию дошкольников. 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844A1F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061" w:type="dxa"/>
          </w:tcPr>
          <w:p w:rsidR="00423154" w:rsidRPr="008A759B" w:rsidRDefault="005B14D9" w:rsidP="005B1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старшего дошкольного </w:t>
            </w:r>
            <w:r w:rsidR="002452E7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r w:rsidR="007F2EED">
              <w:rPr>
                <w:rFonts w:ascii="Times New Roman" w:hAnsi="Times New Roman" w:cs="Times New Roman"/>
                <w:sz w:val="28"/>
                <w:szCs w:val="28"/>
              </w:rPr>
              <w:t xml:space="preserve">, родители.  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844A1F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Основная идея педагогического проекта</w:t>
            </w:r>
          </w:p>
        </w:tc>
        <w:tc>
          <w:tcPr>
            <w:tcW w:w="6061" w:type="dxa"/>
          </w:tcPr>
          <w:p w:rsidR="00423154" w:rsidRPr="008A759B" w:rsidRDefault="00416E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с нестуктурируемыми</w:t>
            </w:r>
            <w:r w:rsidR="005E074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материалами, способствует раскрытию личностного </w:t>
            </w:r>
            <w:r w:rsidR="005E0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потенциала детей.  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B2764A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тезиса, особенно ярко раскрывающиепедагогического проекта </w:t>
            </w:r>
          </w:p>
        </w:tc>
        <w:tc>
          <w:tcPr>
            <w:tcW w:w="6061" w:type="dxa"/>
          </w:tcPr>
          <w:p w:rsidR="0011362F" w:rsidRDefault="002452E7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11362F">
              <w:rPr>
                <w:rFonts w:ascii="Times New Roman" w:hAnsi="Times New Roman" w:cs="Times New Roman"/>
                <w:sz w:val="28"/>
                <w:szCs w:val="28"/>
              </w:rPr>
              <w:t>является движущей силой изменений</w:t>
            </w:r>
          </w:p>
          <w:p w:rsidR="0011362F" w:rsidRDefault="0011362F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группе, вовлекающей  во взаимодействие всех участников образовательных    отношений и способствующей раскрытию личностного потенциала.  </w:t>
            </w:r>
          </w:p>
          <w:p w:rsidR="002452E7" w:rsidRPr="008A759B" w:rsidRDefault="0011362F" w:rsidP="007F2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образовательной среды: «Группа без игрушек»,   УМК «Школа возможностей», изменения профессиональной позиции педагога. 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B2764A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технологии </w:t>
            </w:r>
          </w:p>
        </w:tc>
        <w:tc>
          <w:tcPr>
            <w:tcW w:w="6061" w:type="dxa"/>
          </w:tcPr>
          <w:p w:rsidR="002D6D54" w:rsidRDefault="0011362F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«Школа возможностей» л</w:t>
            </w:r>
            <w:r w:rsidR="002452E7">
              <w:rPr>
                <w:rFonts w:ascii="Times New Roman" w:hAnsi="Times New Roman" w:cs="Times New Roman"/>
                <w:sz w:val="28"/>
                <w:szCs w:val="28"/>
              </w:rPr>
              <w:t>итература:</w:t>
            </w:r>
            <w:r w:rsidR="002D6D54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ребенка: «Обо мне и для меня», для каждого года обучения.</w:t>
            </w:r>
          </w:p>
          <w:p w:rsidR="002D6D54" w:rsidRDefault="002D6D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компонент «Палитра эмоций»</w:t>
            </w:r>
          </w:p>
          <w:p w:rsidR="00596297" w:rsidRPr="008A759B" w:rsidRDefault="007F2EED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Социально-эмоциональное  развитие детей дошкольного возраста.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13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="004D135B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="004D135B">
              <w:rPr>
                <w:rFonts w:ascii="Times New Roman" w:hAnsi="Times New Roman" w:cs="Times New Roman"/>
                <w:sz w:val="28"/>
                <w:szCs w:val="28"/>
              </w:rPr>
              <w:t>Горенова</w:t>
            </w:r>
            <w:proofErr w:type="spellEnd"/>
            <w:r w:rsidR="004D135B">
              <w:rPr>
                <w:rFonts w:ascii="Times New Roman" w:hAnsi="Times New Roman" w:cs="Times New Roman"/>
                <w:sz w:val="28"/>
                <w:szCs w:val="28"/>
              </w:rPr>
              <w:t xml:space="preserve">, Н.Е. </w:t>
            </w:r>
            <w:proofErr w:type="spellStart"/>
            <w:r w:rsidR="004D135B">
              <w:rPr>
                <w:rFonts w:ascii="Times New Roman" w:hAnsi="Times New Roman" w:cs="Times New Roman"/>
                <w:sz w:val="28"/>
                <w:szCs w:val="28"/>
              </w:rPr>
              <w:t>Рычко</w:t>
            </w:r>
            <w:proofErr w:type="spellEnd"/>
            <w:r w:rsidR="004D1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3154" w:rsidTr="00B2764A">
        <w:tc>
          <w:tcPr>
            <w:tcW w:w="3510" w:type="dxa"/>
          </w:tcPr>
          <w:p w:rsidR="00423154" w:rsidRPr="008A759B" w:rsidRDefault="00B2764A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59B">
              <w:rPr>
                <w:rFonts w:ascii="Times New Roman" w:hAnsi="Times New Roman" w:cs="Times New Roman"/>
                <w:sz w:val="28"/>
                <w:szCs w:val="28"/>
              </w:rPr>
              <w:t>Значимые п</w:t>
            </w:r>
            <w:r w:rsidR="002D6D54">
              <w:rPr>
                <w:rFonts w:ascii="Times New Roman" w:hAnsi="Times New Roman" w:cs="Times New Roman"/>
                <w:sz w:val="28"/>
                <w:szCs w:val="28"/>
              </w:rPr>
              <w:t>родукты педагогического проекта</w:t>
            </w:r>
          </w:p>
        </w:tc>
        <w:tc>
          <w:tcPr>
            <w:tcW w:w="6061" w:type="dxa"/>
          </w:tcPr>
          <w:p w:rsidR="002D6D54" w:rsidRDefault="002D6D54" w:rsidP="0011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предметно – </w:t>
            </w:r>
            <w:r w:rsidR="00A70633"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среды.</w:t>
            </w:r>
          </w:p>
          <w:p w:rsidR="00A70633" w:rsidRDefault="00A70633" w:rsidP="0011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362F">
              <w:rPr>
                <w:rFonts w:ascii="Times New Roman" w:hAnsi="Times New Roman" w:cs="Times New Roman"/>
                <w:sz w:val="28"/>
                <w:szCs w:val="28"/>
              </w:rPr>
              <w:t xml:space="preserve">азвитие воображения, творческих способностей детей. </w:t>
            </w:r>
          </w:p>
          <w:p w:rsidR="00A70633" w:rsidRDefault="00A70633" w:rsidP="0011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речевой активности детей с ТНР, ОНР.</w:t>
            </w:r>
          </w:p>
          <w:p w:rsidR="00A70633" w:rsidRDefault="00A70633" w:rsidP="0011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планировать с</w:t>
            </w: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 деятельность, развитие самоконтроля,</w:t>
            </w:r>
            <w:r w:rsidR="0011362F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предпосылок критического мышления.</w:t>
            </w:r>
          </w:p>
          <w:p w:rsidR="00A70633" w:rsidRDefault="00A70633" w:rsidP="0011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команде, </w:t>
            </w:r>
            <w:r w:rsidR="006E1946">
              <w:rPr>
                <w:rFonts w:ascii="Times New Roman" w:hAnsi="Times New Roman" w:cs="Times New Roman"/>
                <w:sz w:val="28"/>
                <w:szCs w:val="28"/>
              </w:rPr>
              <w:t>умение дружить, проявлять лидерские качества и инициативность.</w:t>
            </w:r>
          </w:p>
          <w:p w:rsidR="002D6D54" w:rsidRPr="008A759B" w:rsidRDefault="002D6D54" w:rsidP="00113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личностного потенциала педагог</w:t>
            </w:r>
            <w:r w:rsidR="00DE43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</w:tr>
      <w:tr w:rsidR="00423154" w:rsidRPr="00AF0891" w:rsidTr="00B2764A">
        <w:tc>
          <w:tcPr>
            <w:tcW w:w="3510" w:type="dxa"/>
          </w:tcPr>
          <w:p w:rsidR="00423154" w:rsidRPr="002D6D54" w:rsidRDefault="002D6D54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 вклад в изменения  ОО</w:t>
            </w:r>
          </w:p>
        </w:tc>
        <w:tc>
          <w:tcPr>
            <w:tcW w:w="6061" w:type="dxa"/>
          </w:tcPr>
          <w:p w:rsidR="00DE43F7" w:rsidRDefault="002D6D54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предметно </w:t>
            </w:r>
            <w:r w:rsidR="00AF0891" w:rsidRPr="00AF0891">
              <w:rPr>
                <w:rFonts w:ascii="Times New Roman" w:hAnsi="Times New Roman" w:cs="Times New Roman"/>
                <w:sz w:val="28"/>
                <w:szCs w:val="28"/>
              </w:rPr>
              <w:t>пространственной</w:t>
            </w:r>
            <w:r w:rsidR="0035527E">
              <w:rPr>
                <w:rFonts w:ascii="Times New Roman" w:hAnsi="Times New Roman" w:cs="Times New Roman"/>
                <w:sz w:val="28"/>
                <w:szCs w:val="28"/>
              </w:rPr>
              <w:t xml:space="preserve"> среды группы.</w:t>
            </w:r>
          </w:p>
          <w:p w:rsidR="002D6D54" w:rsidRDefault="0035527E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362F">
              <w:rPr>
                <w:rFonts w:ascii="Times New Roman" w:hAnsi="Times New Roman" w:cs="Times New Roman"/>
                <w:sz w:val="28"/>
                <w:szCs w:val="28"/>
              </w:rPr>
              <w:t>азработка и внедрение проект</w:t>
            </w:r>
            <w:r w:rsidR="00DE43F7"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 </w:t>
            </w:r>
            <w:r w:rsidR="00DE43F7"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3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деятельность. </w:t>
            </w:r>
          </w:p>
          <w:p w:rsidR="0035527E" w:rsidRPr="00AF0891" w:rsidRDefault="0035527E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активности, индивидуальности и инициативности детей.</w:t>
            </w:r>
          </w:p>
          <w:p w:rsidR="002D6D54" w:rsidRDefault="00AF0891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2D6D54" w:rsidRPr="00AF0891">
              <w:rPr>
                <w:rFonts w:ascii="Times New Roman" w:hAnsi="Times New Roman" w:cs="Times New Roman"/>
                <w:sz w:val="28"/>
                <w:szCs w:val="28"/>
              </w:rPr>
              <w:t xml:space="preserve"> метода «Соглашения»</w:t>
            </w:r>
            <w:r w:rsidR="003552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6D54" w:rsidRPr="00AF0891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родителями, педагогами.</w:t>
            </w:r>
          </w:p>
          <w:p w:rsidR="002D6D54" w:rsidRPr="00AF0891" w:rsidRDefault="0035527E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</w:t>
            </w: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</w:tr>
      <w:tr w:rsidR="00AF0891" w:rsidRPr="00AF0891" w:rsidTr="00B2764A">
        <w:tc>
          <w:tcPr>
            <w:tcW w:w="3510" w:type="dxa"/>
          </w:tcPr>
          <w:p w:rsidR="00AF0891" w:rsidRDefault="00AF0891" w:rsidP="00423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образом планируется представить результаты педагогического проекта</w:t>
            </w:r>
          </w:p>
        </w:tc>
        <w:tc>
          <w:tcPr>
            <w:tcW w:w="6061" w:type="dxa"/>
          </w:tcPr>
          <w:p w:rsidR="00596297" w:rsidRDefault="00596297" w:rsidP="00596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«Шаг </w:t>
            </w:r>
          </w:p>
          <w:p w:rsidR="0035527E" w:rsidRDefault="00596297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перед».</w:t>
            </w:r>
          </w:p>
          <w:p w:rsidR="00596297" w:rsidRDefault="0035527E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596297">
              <w:rPr>
                <w:rFonts w:ascii="Times New Roman" w:hAnsi="Times New Roman" w:cs="Times New Roman"/>
                <w:sz w:val="28"/>
                <w:szCs w:val="28"/>
              </w:rPr>
              <w:t xml:space="preserve"> группы «Без игрушек».</w:t>
            </w:r>
          </w:p>
          <w:p w:rsidR="0035527E" w:rsidRDefault="00596297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 для педагогов</w:t>
            </w:r>
            <w:r w:rsidR="00355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27E" w:rsidRDefault="0035527E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занятия. </w:t>
            </w:r>
          </w:p>
          <w:p w:rsidR="006E1946" w:rsidRDefault="0011362F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странички опыта на сайте ДОУ по реализации проекта.</w:t>
            </w:r>
          </w:p>
          <w:p w:rsidR="006E1946" w:rsidRDefault="0035527E" w:rsidP="006E1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9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мастерских </w:t>
            </w:r>
            <w:r w:rsidR="00147C6D">
              <w:rPr>
                <w:rFonts w:ascii="Times New Roman" w:hAnsi="Times New Roman" w:cs="Times New Roman"/>
                <w:sz w:val="28"/>
                <w:szCs w:val="28"/>
              </w:rPr>
              <w:t>«Шаг вперед».</w:t>
            </w:r>
          </w:p>
          <w:p w:rsidR="0035527E" w:rsidRDefault="0035527E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297" w:rsidRPr="00AF0891" w:rsidRDefault="00596297" w:rsidP="00AF0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154" w:rsidRDefault="00423154" w:rsidP="00423154">
      <w:pPr>
        <w:jc w:val="both"/>
      </w:pPr>
    </w:p>
    <w:sectPr w:rsidR="00423154" w:rsidSect="00AB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2F"/>
    <w:rsid w:val="00065384"/>
    <w:rsid w:val="0011362F"/>
    <w:rsid w:val="00147C6D"/>
    <w:rsid w:val="0018735E"/>
    <w:rsid w:val="002452E7"/>
    <w:rsid w:val="00280238"/>
    <w:rsid w:val="002D6D54"/>
    <w:rsid w:val="0035527E"/>
    <w:rsid w:val="003C114E"/>
    <w:rsid w:val="00416E54"/>
    <w:rsid w:val="00423154"/>
    <w:rsid w:val="004D135B"/>
    <w:rsid w:val="00596297"/>
    <w:rsid w:val="005B14D9"/>
    <w:rsid w:val="005E0741"/>
    <w:rsid w:val="00687196"/>
    <w:rsid w:val="006E1946"/>
    <w:rsid w:val="006E322F"/>
    <w:rsid w:val="00760F05"/>
    <w:rsid w:val="007F2EED"/>
    <w:rsid w:val="00844A1F"/>
    <w:rsid w:val="008A759B"/>
    <w:rsid w:val="009B124B"/>
    <w:rsid w:val="00A020C5"/>
    <w:rsid w:val="00A70633"/>
    <w:rsid w:val="00AB5295"/>
    <w:rsid w:val="00AF0891"/>
    <w:rsid w:val="00B2723D"/>
    <w:rsid w:val="00B2764A"/>
    <w:rsid w:val="00B90B56"/>
    <w:rsid w:val="00DE43F7"/>
    <w:rsid w:val="00F07120"/>
    <w:rsid w:val="00FC03F4"/>
    <w:rsid w:val="00FE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2021-02-19T07:06:00Z</dcterms:created>
  <dcterms:modified xsi:type="dcterms:W3CDTF">2021-03-28T05:57:00Z</dcterms:modified>
</cp:coreProperties>
</file>